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D2F9" w14:textId="23E210DF" w:rsidR="00A77770" w:rsidRPr="003B5F13" w:rsidRDefault="00B20F24" w:rsidP="003B5F13">
      <w:pPr>
        <w:pStyle w:val="pf0"/>
        <w:jc w:val="center"/>
        <w:rPr>
          <w:rStyle w:val="cf01"/>
          <w:rFonts w:ascii="Arial" w:hAnsi="Arial" w:cs="Arial"/>
          <w:i/>
          <w:iCs/>
          <w:color w:val="FF0000"/>
        </w:rPr>
      </w:pPr>
      <w:bookmarkStart w:id="0" w:name="_Hlk131064580"/>
      <w:bookmarkEnd w:id="0"/>
      <w:r w:rsidRPr="003B5F13">
        <w:rPr>
          <w:rFonts w:ascii="Arial" w:hAnsi="Arial" w:cs="Arial"/>
          <w:noProof/>
        </w:rPr>
        <w:drawing>
          <wp:inline distT="0" distB="0" distL="0" distR="0" wp14:anchorId="017D444B" wp14:editId="74D33B59">
            <wp:extent cx="721360" cy="721360"/>
            <wp:effectExtent l="0" t="0" r="254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9EB99" w14:textId="77777777" w:rsidR="007D6900" w:rsidRPr="003B5F13" w:rsidRDefault="007D6900" w:rsidP="007D6900">
      <w:pPr>
        <w:widowControl w:val="0"/>
        <w:autoSpaceDE w:val="0"/>
        <w:autoSpaceDN w:val="0"/>
        <w:adjustRightInd w:val="0"/>
        <w:spacing w:after="0" w:line="240" w:lineRule="auto"/>
        <w:ind w:left="4623"/>
        <w:rPr>
          <w:rFonts w:ascii="Arial" w:hAnsi="Arial" w:cs="Arial"/>
          <w:sz w:val="24"/>
          <w:szCs w:val="24"/>
        </w:rPr>
      </w:pPr>
    </w:p>
    <w:p w14:paraId="49B3DDE7" w14:textId="77777777" w:rsidR="003B5F13" w:rsidRPr="003B5F13" w:rsidRDefault="003B5F13" w:rsidP="003B5F13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B5F13">
        <w:rPr>
          <w:rFonts w:ascii="Arial" w:hAnsi="Arial" w:cs="Arial"/>
          <w:b/>
          <w:bCs/>
          <w:color w:val="000000"/>
          <w:sz w:val="28"/>
          <w:szCs w:val="28"/>
        </w:rPr>
        <w:t xml:space="preserve">Úřad práce České republiky </w:t>
      </w:r>
      <w:r w:rsidRPr="003B5F13">
        <w:rPr>
          <w:rFonts w:ascii="Arial" w:hAnsi="Arial" w:cs="Arial"/>
          <w:b/>
          <w:bCs/>
          <w:i/>
          <w:iCs/>
          <w:color w:val="FF0000"/>
        </w:rPr>
        <w:br/>
      </w:r>
      <w:r w:rsidRPr="003B5F13">
        <w:rPr>
          <w:rFonts w:ascii="Arial" w:hAnsi="Arial" w:cs="Arial"/>
          <w:b/>
          <w:bCs/>
          <w:sz w:val="28"/>
          <w:szCs w:val="28"/>
        </w:rPr>
        <w:t>Krajská pobočka v Karlových Varech</w:t>
      </w:r>
    </w:p>
    <w:p w14:paraId="1454CC60" w14:textId="11A085E0" w:rsidR="003B5F13" w:rsidRPr="003B5F13" w:rsidRDefault="003B5F13" w:rsidP="003B5F13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B5F13">
        <w:rPr>
          <w:rFonts w:ascii="Arial" w:hAnsi="Arial" w:cs="Arial"/>
          <w:b/>
          <w:bCs/>
          <w:sz w:val="28"/>
          <w:szCs w:val="28"/>
        </w:rPr>
        <w:t>KoP Cheb</w:t>
      </w:r>
      <w:r w:rsidR="00AB24DE">
        <w:rPr>
          <w:rFonts w:ascii="Arial" w:hAnsi="Arial" w:cs="Arial"/>
          <w:b/>
          <w:bCs/>
          <w:sz w:val="28"/>
          <w:szCs w:val="28"/>
        </w:rPr>
        <w:t>, DiP SSP</w:t>
      </w:r>
    </w:p>
    <w:p w14:paraId="393F5509" w14:textId="77777777" w:rsidR="00A106D4" w:rsidRPr="003B5F13" w:rsidRDefault="00A106D4" w:rsidP="007A1860">
      <w:pPr>
        <w:spacing w:after="0"/>
        <w:jc w:val="center"/>
        <w:rPr>
          <w:rFonts w:ascii="Arial" w:hAnsi="Arial" w:cs="Arial"/>
        </w:rPr>
      </w:pPr>
    </w:p>
    <w:p w14:paraId="0475A5BF" w14:textId="17C31803" w:rsidR="007D6900" w:rsidRPr="003B5F13" w:rsidRDefault="007D6900" w:rsidP="007D6900">
      <w:pPr>
        <w:jc w:val="center"/>
        <w:rPr>
          <w:rFonts w:ascii="Arial" w:hAnsi="Arial" w:cs="Arial"/>
        </w:rPr>
      </w:pPr>
      <w:r w:rsidRPr="003B5F13">
        <w:rPr>
          <w:rFonts w:ascii="Arial" w:hAnsi="Arial" w:cs="Arial"/>
        </w:rPr>
        <w:t>Adresa objektu</w:t>
      </w:r>
      <w:r w:rsidR="00624BBA" w:rsidRPr="003B5F13">
        <w:rPr>
          <w:rFonts w:ascii="Arial" w:hAnsi="Arial" w:cs="Arial"/>
        </w:rPr>
        <w:t xml:space="preserve"> </w:t>
      </w:r>
      <w:r w:rsidR="00AB24DE" w:rsidRPr="00AB24DE">
        <w:rPr>
          <w:rFonts w:ascii="Arial" w:hAnsi="Arial" w:cs="Arial"/>
        </w:rPr>
        <w:t>26. dubna 4</w:t>
      </w:r>
      <w:r w:rsidR="003B5F13" w:rsidRPr="003B5F13">
        <w:rPr>
          <w:rFonts w:ascii="Arial" w:hAnsi="Arial" w:cs="Arial"/>
        </w:rPr>
        <w:t xml:space="preserve">, 350 02 Cheb </w:t>
      </w:r>
      <w:r w:rsidR="00AB24DE">
        <w:rPr>
          <w:rFonts w:ascii="Arial" w:hAnsi="Arial" w:cs="Arial"/>
        </w:rPr>
        <w:t>2</w:t>
      </w:r>
    </w:p>
    <w:p w14:paraId="30644DE7" w14:textId="40AFDFA1" w:rsidR="007D6900" w:rsidRPr="003B5F13" w:rsidRDefault="007D6900" w:rsidP="007D6900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4"/>
          <w:szCs w:val="24"/>
        </w:rPr>
      </w:pPr>
    </w:p>
    <w:p w14:paraId="084AE327" w14:textId="197B5AA8" w:rsidR="00150855" w:rsidRPr="003B5F13" w:rsidRDefault="006B5FBA" w:rsidP="00150855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4"/>
          <w:szCs w:val="24"/>
        </w:rPr>
      </w:pPr>
      <w:r w:rsidRPr="003B5F13">
        <w:rPr>
          <w:rFonts w:ascii="Arial" w:hAnsi="Arial" w:cs="Arial"/>
          <w:b/>
          <w:bCs/>
          <w:color w:val="000000"/>
          <w:sz w:val="24"/>
          <w:szCs w:val="24"/>
        </w:rPr>
        <w:t xml:space="preserve">Kontakty </w:t>
      </w:r>
    </w:p>
    <w:tbl>
      <w:tblPr>
        <w:tblStyle w:val="Mkatabulky"/>
        <w:tblpPr w:leftFromText="141" w:rightFromText="141" w:vertAnchor="text" w:horzAnchor="margin" w:tblpY="6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D16E98" w:rsidRPr="003B5F13" w14:paraId="610A583B" w14:textId="77777777" w:rsidTr="009A5A31">
        <w:trPr>
          <w:trHeight w:val="428"/>
        </w:trPr>
        <w:tc>
          <w:tcPr>
            <w:tcW w:w="567" w:type="dxa"/>
            <w:vAlign w:val="center"/>
            <w:hideMark/>
          </w:tcPr>
          <w:p w14:paraId="593D9C5D" w14:textId="77777777" w:rsidR="00D16E98" w:rsidRPr="003B5F13" w:rsidRDefault="00D16E98" w:rsidP="009A5A31">
            <w:pPr>
              <w:spacing w:line="2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5F1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4EA6C364" wp14:editId="6EA2B16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36830</wp:posOffset>
                  </wp:positionV>
                  <wp:extent cx="222885" cy="222885"/>
                  <wp:effectExtent l="0" t="0" r="5715" b="5715"/>
                  <wp:wrapNone/>
                  <wp:docPr id="9" name="Obrázek 9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  <w:hideMark/>
          </w:tcPr>
          <w:p w14:paraId="2BA4818A" w14:textId="6E746297" w:rsidR="00D16E98" w:rsidRPr="003B5F13" w:rsidRDefault="00D16E98" w:rsidP="009A5A31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sz w:val="24"/>
                <w:lang w:eastAsia="en-US"/>
              </w:rPr>
            </w:pPr>
            <w:r w:rsidRPr="003B5F13">
              <w:rPr>
                <w:rFonts w:ascii="Arial" w:hAnsi="Arial" w:cs="Arial"/>
                <w:lang w:eastAsia="en-US"/>
              </w:rPr>
              <w:t>+</w:t>
            </w:r>
            <w:r w:rsidRPr="00853E8B">
              <w:rPr>
                <w:rFonts w:ascii="Arial" w:hAnsi="Arial" w:cs="Arial"/>
                <w:lang w:eastAsia="en-US"/>
              </w:rPr>
              <w:t xml:space="preserve">420  </w:t>
            </w:r>
            <w:r w:rsidR="003B5F13" w:rsidRPr="00853E8B">
              <w:t xml:space="preserve"> </w:t>
            </w:r>
            <w:r w:rsidR="003B5F13" w:rsidRPr="00CC31FB">
              <w:rPr>
                <w:rFonts w:ascii="Arial" w:hAnsi="Arial" w:cs="Arial"/>
                <w:lang w:eastAsia="en-US"/>
              </w:rPr>
              <w:t>950</w:t>
            </w:r>
            <w:r w:rsidR="00853E8B" w:rsidRPr="00CC31FB">
              <w:rPr>
                <w:rFonts w:ascii="Arial" w:hAnsi="Arial" w:cs="Arial"/>
                <w:lang w:eastAsia="en-US"/>
              </w:rPr>
              <w:t> </w:t>
            </w:r>
            <w:r w:rsidR="003B5F13" w:rsidRPr="00CC31FB">
              <w:rPr>
                <w:rFonts w:ascii="Arial" w:hAnsi="Arial" w:cs="Arial"/>
                <w:lang w:eastAsia="en-US"/>
              </w:rPr>
              <w:t>117</w:t>
            </w:r>
            <w:r w:rsidR="00853E8B" w:rsidRPr="00CC31FB">
              <w:rPr>
                <w:rFonts w:ascii="Arial" w:hAnsi="Arial" w:cs="Arial"/>
                <w:lang w:eastAsia="en-US"/>
              </w:rPr>
              <w:t xml:space="preserve"> 300</w:t>
            </w:r>
          </w:p>
        </w:tc>
      </w:tr>
      <w:tr w:rsidR="00D16E98" w:rsidRPr="003B5F13" w14:paraId="1541E842" w14:textId="77777777" w:rsidTr="009A5A31">
        <w:trPr>
          <w:trHeight w:val="375"/>
        </w:trPr>
        <w:tc>
          <w:tcPr>
            <w:tcW w:w="567" w:type="dxa"/>
            <w:vAlign w:val="center"/>
            <w:hideMark/>
          </w:tcPr>
          <w:p w14:paraId="64E7CC1D" w14:textId="77777777" w:rsidR="00D16E98" w:rsidRPr="003B5F13" w:rsidRDefault="00D16E98" w:rsidP="009A5A31">
            <w:pPr>
              <w:spacing w:line="2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5F1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727DF4EB" wp14:editId="6529D67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15875</wp:posOffset>
                  </wp:positionV>
                  <wp:extent cx="281940" cy="266700"/>
                  <wp:effectExtent l="0" t="0" r="3810" b="0"/>
                  <wp:wrapNone/>
                  <wp:docPr id="8" name="Obrázek 8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  <w:hideMark/>
          </w:tcPr>
          <w:p w14:paraId="2B8E57F7" w14:textId="6CA5421A" w:rsidR="00D16E98" w:rsidRPr="003B5F13" w:rsidRDefault="00D16E98" w:rsidP="009A5A31">
            <w:pPr>
              <w:spacing w:line="20" w:lineRule="atLeast"/>
              <w:rPr>
                <w:rFonts w:ascii="Arial" w:hAnsi="Arial" w:cs="Arial"/>
                <w:lang w:eastAsia="en-US"/>
              </w:rPr>
            </w:pPr>
            <w:r w:rsidRPr="003B5F13">
              <w:rPr>
                <w:rFonts w:ascii="Arial" w:hAnsi="Arial" w:cs="Arial"/>
                <w:lang w:eastAsia="en-US"/>
              </w:rPr>
              <w:t>IDDS:</w:t>
            </w:r>
            <w:r w:rsidR="003D3FD7">
              <w:rPr>
                <w:rFonts w:ascii="Arial" w:hAnsi="Arial" w:cs="Arial"/>
                <w:lang w:eastAsia="en-US"/>
              </w:rPr>
              <w:t xml:space="preserve"> </w:t>
            </w:r>
            <w:r w:rsidR="003B5F13" w:rsidRPr="00853E8B">
              <w:rPr>
                <w:rFonts w:ascii="Arial" w:hAnsi="Arial" w:cs="Arial"/>
                <w:shd w:val="clear" w:color="auto" w:fill="FFFFFF"/>
                <w:lang w:eastAsia="en-US"/>
              </w:rPr>
              <w:t>qrmzpmz</w:t>
            </w:r>
          </w:p>
          <w:p w14:paraId="0ED179FF" w14:textId="1AE5C400" w:rsidR="00D16E98" w:rsidRPr="003B5F13" w:rsidRDefault="00D16E98" w:rsidP="009A5A31">
            <w:pPr>
              <w:spacing w:line="20" w:lineRule="atLeast"/>
              <w:rPr>
                <w:rFonts w:ascii="Arial" w:hAnsi="Arial" w:cs="Arial"/>
                <w:lang w:eastAsia="en-US"/>
              </w:rPr>
            </w:pPr>
            <w:r w:rsidRPr="003B5F13">
              <w:rPr>
                <w:rFonts w:ascii="Arial" w:hAnsi="Arial" w:cs="Arial"/>
                <w:lang w:eastAsia="en-US"/>
              </w:rPr>
              <w:t>e-podatelna:</w:t>
            </w:r>
            <w:r w:rsidR="003B5F13" w:rsidRPr="003B5F13">
              <w:rPr>
                <w:rFonts w:ascii="Arial" w:hAnsi="Arial" w:cs="Arial"/>
              </w:rPr>
              <w:t xml:space="preserve"> </w:t>
            </w:r>
            <w:hyperlink r:id="rId7" w:history="1">
              <w:r w:rsidR="003B5F13" w:rsidRPr="003B5F13">
                <w:rPr>
                  <w:rStyle w:val="Hypertextovodkaz"/>
                  <w:rFonts w:ascii="Arial" w:hAnsi="Arial" w:cs="Arial"/>
                  <w:shd w:val="clear" w:color="auto" w:fill="FFFFFF"/>
                  <w:lang w:eastAsia="en-US"/>
                </w:rPr>
                <w:t>podatelna.ch@uradprace.cz</w:t>
              </w:r>
            </w:hyperlink>
          </w:p>
        </w:tc>
      </w:tr>
      <w:tr w:rsidR="00D16E98" w:rsidRPr="003B5F13" w14:paraId="0A0A77E8" w14:textId="77777777" w:rsidTr="009A5A31">
        <w:trPr>
          <w:trHeight w:val="467"/>
        </w:trPr>
        <w:tc>
          <w:tcPr>
            <w:tcW w:w="567" w:type="dxa"/>
            <w:vAlign w:val="center"/>
            <w:hideMark/>
          </w:tcPr>
          <w:p w14:paraId="1C77DD6F" w14:textId="77777777" w:rsidR="00D16E98" w:rsidRPr="003B5F13" w:rsidRDefault="00D16E98" w:rsidP="009A5A31">
            <w:pPr>
              <w:spacing w:line="20" w:lineRule="atLeas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B5F1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1115F0F2" wp14:editId="11C9399A">
                  <wp:simplePos x="0" y="0"/>
                  <wp:positionH relativeFrom="column">
                    <wp:posOffset>-55245</wp:posOffset>
                  </wp:positionH>
                  <wp:positionV relativeFrom="page">
                    <wp:posOffset>43815</wp:posOffset>
                  </wp:positionV>
                  <wp:extent cx="229870" cy="229870"/>
                  <wp:effectExtent l="0" t="0" r="0" b="0"/>
                  <wp:wrapNone/>
                  <wp:docPr id="7" name="Obrázek 7" descr="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vAlign w:val="center"/>
            <w:hideMark/>
          </w:tcPr>
          <w:p w14:paraId="3D769A4E" w14:textId="026866EE" w:rsidR="00D16E98" w:rsidRPr="003B5F13" w:rsidRDefault="00C46D4E" w:rsidP="0028778B">
            <w:pPr>
              <w:widowControl w:val="0"/>
              <w:autoSpaceDE w:val="0"/>
              <w:autoSpaceDN w:val="0"/>
              <w:adjustRightInd w:val="0"/>
              <w:spacing w:line="20" w:lineRule="atLeas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3B5F13">
              <w:rPr>
                <w:rFonts w:ascii="Arial" w:hAnsi="Arial" w:cs="Arial"/>
                <w:b/>
                <w:bCs/>
                <w:color w:val="000000"/>
                <w:lang w:eastAsia="en-US"/>
              </w:rPr>
              <w:t>www.uradprace.cz</w:t>
            </w:r>
          </w:p>
        </w:tc>
      </w:tr>
    </w:tbl>
    <w:p w14:paraId="52AD11A0" w14:textId="77777777" w:rsidR="009B251C" w:rsidRPr="007A1860" w:rsidRDefault="009B251C" w:rsidP="00C338F7">
      <w:pPr>
        <w:pStyle w:val="pf0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4DAF1280" w14:textId="77777777" w:rsidR="003B5F13" w:rsidRPr="00C01C09" w:rsidRDefault="003B5F13" w:rsidP="003B5F13">
      <w:pPr>
        <w:pStyle w:val="pf0"/>
        <w:rPr>
          <w:rFonts w:ascii="Arial" w:hAnsi="Arial" w:cs="Arial"/>
          <w:i/>
          <w:iCs/>
          <w:sz w:val="20"/>
          <w:szCs w:val="20"/>
        </w:rPr>
      </w:pPr>
      <w:r w:rsidRPr="00C01C09">
        <w:rPr>
          <w:rFonts w:ascii="Arial" w:hAnsi="Arial" w:cs="Arial"/>
          <w:b/>
          <w:bCs/>
          <w:color w:val="000000"/>
        </w:rPr>
        <w:t xml:space="preserve">Popis objektu </w:t>
      </w:r>
    </w:p>
    <w:p w14:paraId="76870DD9" w14:textId="10C35F70" w:rsidR="003B5F13" w:rsidRDefault="003B5F13" w:rsidP="003B5F13">
      <w:pPr>
        <w:pStyle w:val="pf0"/>
        <w:rPr>
          <w:rFonts w:ascii="Arial" w:hAnsi="Arial" w:cs="Arial"/>
          <w:color w:val="000000"/>
          <w:sz w:val="20"/>
          <w:szCs w:val="20"/>
        </w:rPr>
      </w:pPr>
      <w:r w:rsidRPr="003B5F13">
        <w:rPr>
          <w:rFonts w:ascii="Arial" w:hAnsi="Arial" w:cs="Arial"/>
          <w:color w:val="000000"/>
          <w:sz w:val="22"/>
          <w:szCs w:val="22"/>
        </w:rPr>
        <w:t>Objekt je využíván jako administrativní budova sloužící pro výkon činnost</w:t>
      </w:r>
      <w:r w:rsidR="007A1860">
        <w:rPr>
          <w:rFonts w:ascii="Arial" w:hAnsi="Arial" w:cs="Arial"/>
          <w:color w:val="000000"/>
          <w:sz w:val="22"/>
          <w:szCs w:val="22"/>
        </w:rPr>
        <w:t>í Městského úřadu Cheb a</w:t>
      </w:r>
      <w:r w:rsidRPr="003B5F13">
        <w:rPr>
          <w:rFonts w:ascii="Arial" w:hAnsi="Arial" w:cs="Arial"/>
          <w:color w:val="000000"/>
          <w:sz w:val="22"/>
          <w:szCs w:val="22"/>
        </w:rPr>
        <w:t xml:space="preserve"> Úřadu práce ČR.</w:t>
      </w:r>
      <w:r w:rsidRPr="003B5F13">
        <w:rPr>
          <w:rFonts w:ascii="Arial" w:hAnsi="Arial" w:cs="Arial"/>
          <w:color w:val="000000"/>
          <w:sz w:val="22"/>
          <w:szCs w:val="22"/>
        </w:rPr>
        <w:br/>
      </w:r>
      <w:r w:rsidR="007A1860" w:rsidRPr="003B5F13">
        <w:rPr>
          <w:rFonts w:ascii="Arial" w:hAnsi="Arial" w:cs="Arial"/>
          <w:color w:val="000000"/>
          <w:sz w:val="22"/>
          <w:szCs w:val="22"/>
        </w:rPr>
        <w:t>Úřadu práce ČR</w:t>
      </w:r>
      <w:r w:rsidR="007A1860">
        <w:rPr>
          <w:rFonts w:ascii="Arial" w:hAnsi="Arial" w:cs="Arial"/>
          <w:color w:val="000000"/>
          <w:sz w:val="22"/>
          <w:szCs w:val="22"/>
        </w:rPr>
        <w:t xml:space="preserve"> využívá prostory v 1.</w:t>
      </w:r>
      <w:r w:rsidRPr="003B5F13">
        <w:rPr>
          <w:rFonts w:ascii="Arial" w:hAnsi="Arial" w:cs="Arial"/>
          <w:color w:val="000000"/>
          <w:sz w:val="22"/>
          <w:szCs w:val="22"/>
        </w:rPr>
        <w:t xml:space="preserve"> nadzemní</w:t>
      </w:r>
      <w:r w:rsidR="007A1860">
        <w:rPr>
          <w:rFonts w:ascii="Arial" w:hAnsi="Arial" w:cs="Arial"/>
          <w:color w:val="000000"/>
          <w:sz w:val="22"/>
          <w:szCs w:val="22"/>
        </w:rPr>
        <w:t>m</w:t>
      </w:r>
      <w:r w:rsidRPr="003B5F13">
        <w:rPr>
          <w:rFonts w:ascii="Arial" w:hAnsi="Arial" w:cs="Arial"/>
          <w:color w:val="000000"/>
          <w:sz w:val="22"/>
          <w:szCs w:val="22"/>
        </w:rPr>
        <w:t xml:space="preserve"> podlaží</w:t>
      </w:r>
      <w:r w:rsidR="00104ECB">
        <w:rPr>
          <w:rFonts w:ascii="Arial" w:hAnsi="Arial" w:cs="Arial"/>
          <w:color w:val="000000"/>
          <w:sz w:val="22"/>
          <w:szCs w:val="22"/>
        </w:rPr>
        <w:t xml:space="preserve"> (přízemí).</w:t>
      </w:r>
      <w:r w:rsidRPr="003B5F13">
        <w:rPr>
          <w:rFonts w:ascii="Arial" w:hAnsi="Arial" w:cs="Arial"/>
          <w:color w:val="000000"/>
          <w:sz w:val="22"/>
          <w:szCs w:val="22"/>
        </w:rPr>
        <w:br/>
        <w:t>Prostory jsou veřejnosti přístupné</w:t>
      </w:r>
      <w:r w:rsidRPr="003B5F13">
        <w:rPr>
          <w:rFonts w:ascii="Arial" w:hAnsi="Arial" w:cs="Arial"/>
          <w:color w:val="000000"/>
          <w:sz w:val="20"/>
          <w:szCs w:val="20"/>
        </w:rPr>
        <w:t>.</w:t>
      </w:r>
    </w:p>
    <w:p w14:paraId="5CBECFF9" w14:textId="386BA826" w:rsidR="003B5F13" w:rsidRPr="00C01C09" w:rsidRDefault="003B5F13" w:rsidP="003B5F13">
      <w:pPr>
        <w:pStyle w:val="pf0"/>
        <w:rPr>
          <w:rStyle w:val="cf01"/>
          <w:rFonts w:ascii="Arial" w:hAnsi="Arial" w:cs="Arial"/>
          <w:i/>
          <w:iCs/>
          <w:color w:val="FF0000"/>
        </w:rPr>
      </w:pPr>
      <w:r w:rsidRPr="00C01C09">
        <w:rPr>
          <w:rFonts w:ascii="Arial" w:hAnsi="Arial" w:cs="Arial"/>
          <w:b/>
          <w:bCs/>
          <w:color w:val="000000"/>
        </w:rPr>
        <w:t xml:space="preserve">Základní přehled přístupnosti </w:t>
      </w:r>
    </w:p>
    <w:p w14:paraId="1F3D5A9A" w14:textId="4B853728" w:rsidR="003B5F13" w:rsidRPr="00C01C09" w:rsidRDefault="000F43E9" w:rsidP="003B5F13">
      <w:pPr>
        <w:widowControl w:val="0"/>
        <w:autoSpaceDE w:val="0"/>
        <w:autoSpaceDN w:val="0"/>
        <w:adjustRightInd w:val="0"/>
        <w:spacing w:before="53" w:after="0" w:line="240" w:lineRule="auto"/>
        <w:rPr>
          <w:rFonts w:ascii="Arial" w:hAnsi="Arial" w:cs="Arial"/>
          <w:sz w:val="24"/>
          <w:szCs w:val="24"/>
        </w:rPr>
      </w:pPr>
      <w:r w:rsidRPr="00C01C09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00CED764" wp14:editId="4B426E21">
            <wp:simplePos x="0" y="0"/>
            <wp:positionH relativeFrom="margin">
              <wp:posOffset>907415</wp:posOffset>
            </wp:positionH>
            <wp:positionV relativeFrom="paragraph">
              <wp:posOffset>3175</wp:posOffset>
            </wp:positionV>
            <wp:extent cx="305435" cy="305435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851A92A" wp14:editId="50A1DB50">
            <wp:extent cx="306000" cy="306000"/>
            <wp:effectExtent l="0" t="0" r="0" b="0"/>
            <wp:docPr id="10775810" name="Obrázek 1" descr="vyhrazené park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hrazené parkování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F13" w:rsidRPr="00C01C09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0" wp14:anchorId="10B64081" wp14:editId="7596A5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6000" cy="3060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F13" w:rsidRPr="00C01C09">
        <w:rPr>
          <w:rFonts w:ascii="Arial" w:hAnsi="Arial" w:cs="Arial"/>
          <w:color w:val="000000"/>
          <w:sz w:val="24"/>
          <w:szCs w:val="24"/>
        </w:rPr>
        <w:t xml:space="preserve"> </w:t>
      </w:r>
      <w:r w:rsidR="003B5F13" w:rsidRPr="00C01C09"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22452ECA" wp14:editId="5320C3EA">
            <wp:simplePos x="0" y="0"/>
            <wp:positionH relativeFrom="column">
              <wp:posOffset>450215</wp:posOffset>
            </wp:positionH>
            <wp:positionV relativeFrom="paragraph">
              <wp:posOffset>0</wp:posOffset>
            </wp:positionV>
            <wp:extent cx="306000" cy="306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F13" w:rsidRPr="00C01C09">
        <w:rPr>
          <w:rFonts w:ascii="Arial" w:hAnsi="Arial" w:cs="Arial"/>
        </w:rPr>
        <w:t xml:space="preserve">    </w:t>
      </w:r>
    </w:p>
    <w:p w14:paraId="0FC982F1" w14:textId="77777777" w:rsidR="003B5F13" w:rsidRPr="00C01C09" w:rsidRDefault="003B5F13" w:rsidP="003B5F13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Arial" w:hAnsi="Arial" w:cs="Arial"/>
          <w:noProof/>
        </w:rPr>
      </w:pPr>
    </w:p>
    <w:p w14:paraId="40B1057B" w14:textId="77777777" w:rsidR="003B5F13" w:rsidRPr="00C01C09" w:rsidRDefault="003B5F13" w:rsidP="003B5F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01C09">
        <w:rPr>
          <w:rFonts w:ascii="Arial" w:hAnsi="Arial" w:cs="Arial"/>
          <w:b/>
          <w:bCs/>
          <w:color w:val="000000"/>
          <w:sz w:val="24"/>
          <w:szCs w:val="24"/>
        </w:rPr>
        <w:t xml:space="preserve">Uživatelský popis </w:t>
      </w:r>
    </w:p>
    <w:p w14:paraId="622C26C8" w14:textId="77777777" w:rsidR="003B5F13" w:rsidRDefault="003B5F13" w:rsidP="003B5F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01C09">
        <w:rPr>
          <w:rFonts w:ascii="Arial" w:hAnsi="Arial" w:cs="Arial"/>
          <w:b/>
          <w:bCs/>
          <w:color w:val="000000"/>
          <w:sz w:val="24"/>
          <w:szCs w:val="24"/>
        </w:rPr>
        <w:t xml:space="preserve">Vstup </w:t>
      </w:r>
    </w:p>
    <w:p w14:paraId="682DC124" w14:textId="77777777" w:rsidR="00CF1DB0" w:rsidRPr="00CF1DB0" w:rsidRDefault="00CF1DB0" w:rsidP="002E25CA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CF1DB0">
        <w:rPr>
          <w:rFonts w:ascii="Arial" w:hAnsi="Arial" w:cs="Arial"/>
          <w:color w:val="000000"/>
        </w:rPr>
        <w:t>Budova má dva vstupy pro veřejnost.</w:t>
      </w:r>
    </w:p>
    <w:p w14:paraId="3CC0B5CA" w14:textId="5D7FE0FB" w:rsidR="002E25CA" w:rsidRDefault="007A1860" w:rsidP="002E25CA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7A1860">
        <w:rPr>
          <w:rFonts w:ascii="Arial" w:hAnsi="Arial" w:cs="Arial"/>
          <w:color w:val="000000"/>
        </w:rPr>
        <w:t xml:space="preserve">Hlavní vstup se nachází nad úrovní přilehlého chodníku, přístup je zajištěn třemi </w:t>
      </w:r>
      <w:r w:rsidR="00FA06ED" w:rsidRPr="007A1860">
        <w:rPr>
          <w:rFonts w:ascii="Arial" w:hAnsi="Arial" w:cs="Arial"/>
          <w:color w:val="000000"/>
        </w:rPr>
        <w:t>schody</w:t>
      </w:r>
      <w:r w:rsidR="00FA06ED">
        <w:rPr>
          <w:rFonts w:ascii="Arial" w:hAnsi="Arial" w:cs="Arial"/>
          <w:color w:val="000000"/>
        </w:rPr>
        <w:t>,</w:t>
      </w:r>
      <w:r w:rsidR="00FA06ED" w:rsidRPr="007A1860">
        <w:rPr>
          <w:rFonts w:ascii="Arial" w:hAnsi="Arial" w:cs="Arial"/>
          <w:color w:val="000000"/>
        </w:rPr>
        <w:t xml:space="preserve"> následně</w:t>
      </w:r>
      <w:r w:rsidRPr="007A1860">
        <w:rPr>
          <w:rFonts w:ascii="Arial" w:hAnsi="Arial" w:cs="Arial"/>
          <w:color w:val="000000"/>
        </w:rPr>
        <w:t xml:space="preserve"> </w:t>
      </w:r>
      <w:r w:rsidR="00FA06ED">
        <w:rPr>
          <w:rFonts w:ascii="Arial" w:hAnsi="Arial" w:cs="Arial"/>
          <w:color w:val="000000"/>
        </w:rPr>
        <w:t xml:space="preserve">v zádveří </w:t>
      </w:r>
      <w:r w:rsidRPr="007A1860">
        <w:rPr>
          <w:rFonts w:ascii="Arial" w:hAnsi="Arial" w:cs="Arial"/>
          <w:color w:val="000000"/>
        </w:rPr>
        <w:t>schodištěm o devíti stupních překonávajícím výškový rozdíl cca 140 cm</w:t>
      </w:r>
      <w:r>
        <w:rPr>
          <w:rFonts w:ascii="Arial" w:hAnsi="Arial" w:cs="Arial"/>
          <w:color w:val="000000"/>
        </w:rPr>
        <w:t xml:space="preserve">. </w:t>
      </w:r>
      <w:r w:rsidRPr="007A1860">
        <w:rPr>
          <w:rFonts w:ascii="Arial" w:hAnsi="Arial" w:cs="Arial"/>
          <w:color w:val="000000"/>
        </w:rPr>
        <w:t>Vstupní dveře jsou dvoukřídlé</w:t>
      </w:r>
      <w:r w:rsidR="00FA06ED">
        <w:rPr>
          <w:rFonts w:ascii="Arial" w:hAnsi="Arial" w:cs="Arial"/>
          <w:color w:val="000000"/>
        </w:rPr>
        <w:t xml:space="preserve"> posuvné</w:t>
      </w:r>
      <w:r w:rsidRPr="007A1860">
        <w:rPr>
          <w:rFonts w:ascii="Arial" w:hAnsi="Arial" w:cs="Arial"/>
          <w:color w:val="000000"/>
        </w:rPr>
        <w:t xml:space="preserve">, celkové šířky 150 cm, </w:t>
      </w:r>
      <w:r w:rsidR="00FA06ED">
        <w:rPr>
          <w:rFonts w:ascii="Arial" w:hAnsi="Arial" w:cs="Arial"/>
          <w:color w:val="000000"/>
        </w:rPr>
        <w:t>s</w:t>
      </w:r>
      <w:r w:rsidRPr="007A1860">
        <w:rPr>
          <w:rFonts w:ascii="Arial" w:hAnsi="Arial" w:cs="Arial"/>
          <w:color w:val="000000"/>
        </w:rPr>
        <w:t xml:space="preserve"> automatick</w:t>
      </w:r>
      <w:r w:rsidR="00FA06ED">
        <w:rPr>
          <w:rFonts w:ascii="Arial" w:hAnsi="Arial" w:cs="Arial"/>
          <w:color w:val="000000"/>
        </w:rPr>
        <w:t>ým</w:t>
      </w:r>
      <w:r w:rsidRPr="007A1860">
        <w:rPr>
          <w:rFonts w:ascii="Arial" w:hAnsi="Arial" w:cs="Arial"/>
          <w:color w:val="000000"/>
        </w:rPr>
        <w:t xml:space="preserve"> pohon</w:t>
      </w:r>
      <w:r w:rsidR="00FA06ED">
        <w:rPr>
          <w:rFonts w:ascii="Arial" w:hAnsi="Arial" w:cs="Arial"/>
          <w:color w:val="000000"/>
        </w:rPr>
        <w:t>em. Vstup je</w:t>
      </w:r>
      <w:r w:rsidRPr="007A1860">
        <w:rPr>
          <w:rFonts w:ascii="Arial" w:hAnsi="Arial" w:cs="Arial"/>
          <w:color w:val="000000"/>
        </w:rPr>
        <w:t xml:space="preserve"> bez rampy nebo plošiny.</w:t>
      </w:r>
    </w:p>
    <w:p w14:paraId="0A651A8F" w14:textId="6D7192C4" w:rsidR="002E25CA" w:rsidRPr="002E25CA" w:rsidRDefault="002E25CA" w:rsidP="007A1860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2E25CA">
        <w:rPr>
          <w:rFonts w:ascii="Arial" w:hAnsi="Arial" w:cs="Arial"/>
          <w:color w:val="000000"/>
        </w:rPr>
        <w:t xml:space="preserve">Vedlejší vstup </w:t>
      </w:r>
      <w:r w:rsidR="007A1860" w:rsidRPr="007A1860">
        <w:rPr>
          <w:rFonts w:ascii="Arial" w:hAnsi="Arial" w:cs="Arial"/>
          <w:color w:val="000000"/>
        </w:rPr>
        <w:t>do budovy je řešen bezbariérově – nachází se v úrovni přilehlého chodníku bez výškového rozdílu.</w:t>
      </w:r>
      <w:r w:rsidR="007A1860">
        <w:rPr>
          <w:rFonts w:ascii="Arial" w:hAnsi="Arial" w:cs="Arial"/>
          <w:color w:val="000000"/>
        </w:rPr>
        <w:t xml:space="preserve"> </w:t>
      </w:r>
      <w:r w:rsidR="007A1860" w:rsidRPr="007A1860">
        <w:rPr>
          <w:rFonts w:ascii="Arial" w:hAnsi="Arial" w:cs="Arial"/>
          <w:color w:val="000000"/>
        </w:rPr>
        <w:t>Přístupová cesta je mírně skloněná, zpevněná, tvořena betonovou zámkovou dlažbou.</w:t>
      </w:r>
      <w:r w:rsidR="00154D90" w:rsidRPr="00154D90">
        <w:rPr>
          <w:rFonts w:ascii="Arial" w:hAnsi="Arial" w:cs="Arial"/>
          <w:color w:val="FF0000"/>
        </w:rPr>
        <w:t xml:space="preserve"> </w:t>
      </w:r>
      <w:r w:rsidR="00154D90" w:rsidRPr="00154D90">
        <w:rPr>
          <w:rFonts w:ascii="Arial" w:hAnsi="Arial" w:cs="Arial"/>
          <w:color w:val="000000"/>
        </w:rPr>
        <w:t>Dveře jsou dvoukřídlé, hlavní křídlo má šířku 90 cm a otevírá se manuálně dovnitř; druhé křídlo (50 cm) lze otevřít v případě potřeby</w:t>
      </w:r>
      <w:r w:rsidR="007A1860" w:rsidRPr="007A1860">
        <w:rPr>
          <w:rFonts w:ascii="Arial" w:hAnsi="Arial" w:cs="Arial"/>
          <w:color w:val="000000"/>
        </w:rPr>
        <w:t>.</w:t>
      </w:r>
    </w:p>
    <w:p w14:paraId="72F182D3" w14:textId="1DF46B33" w:rsidR="00CF1DB0" w:rsidRDefault="007A1860" w:rsidP="002E25CA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7A1860">
        <w:rPr>
          <w:rFonts w:ascii="Arial" w:hAnsi="Arial" w:cs="Arial"/>
          <w:color w:val="000000"/>
        </w:rPr>
        <w:t>Po vstupu následuje další dveřní uzávěr do klientské zóny, který tvoří dvoukřídlé dveře –</w:t>
      </w:r>
      <w:r>
        <w:rPr>
          <w:rFonts w:ascii="Arial" w:hAnsi="Arial" w:cs="Arial"/>
          <w:color w:val="000000"/>
        </w:rPr>
        <w:t xml:space="preserve"> hlavní křídlo</w:t>
      </w:r>
      <w:r w:rsidRPr="007A186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je</w:t>
      </w:r>
      <w:r w:rsidRPr="007A1860">
        <w:rPr>
          <w:rFonts w:ascii="Arial" w:hAnsi="Arial" w:cs="Arial"/>
          <w:color w:val="000000"/>
        </w:rPr>
        <w:t xml:space="preserve"> manuálně otevírané ven</w:t>
      </w:r>
      <w:r>
        <w:rPr>
          <w:rFonts w:ascii="Arial" w:hAnsi="Arial" w:cs="Arial"/>
          <w:color w:val="000000"/>
        </w:rPr>
        <w:t xml:space="preserve">, </w:t>
      </w:r>
      <w:r w:rsidRPr="007A1860">
        <w:rPr>
          <w:rFonts w:ascii="Arial" w:hAnsi="Arial" w:cs="Arial"/>
          <w:color w:val="000000"/>
        </w:rPr>
        <w:t>druhé křídlo lze otevřít v případě potřeby</w:t>
      </w:r>
      <w:r>
        <w:rPr>
          <w:rFonts w:ascii="Arial" w:hAnsi="Arial" w:cs="Arial"/>
          <w:color w:val="000000"/>
        </w:rPr>
        <w:t xml:space="preserve">, obě křídla jsou šířky 65 cm.  </w:t>
      </w:r>
    </w:p>
    <w:p w14:paraId="4B3D15D5" w14:textId="4D9A2F94" w:rsidR="003B5F13" w:rsidRDefault="003B5F13" w:rsidP="00CF1DB0">
      <w:pPr>
        <w:pStyle w:val="pf0"/>
        <w:spacing w:before="120" w:beforeAutospacing="0" w:after="120" w:afterAutospacing="0"/>
        <w:rPr>
          <w:rFonts w:ascii="Arial" w:hAnsi="Arial" w:cs="Arial"/>
          <w:i/>
          <w:iCs/>
          <w:color w:val="FF0000"/>
          <w:sz w:val="18"/>
          <w:szCs w:val="18"/>
        </w:rPr>
      </w:pPr>
      <w:r w:rsidRPr="00C01C09">
        <w:rPr>
          <w:rFonts w:ascii="Arial" w:hAnsi="Arial" w:cs="Arial"/>
          <w:b/>
          <w:bCs/>
          <w:color w:val="000000"/>
        </w:rPr>
        <w:lastRenderedPageBreak/>
        <w:t xml:space="preserve">Interiér </w:t>
      </w:r>
    </w:p>
    <w:p w14:paraId="74C79D75" w14:textId="384B51C4" w:rsidR="007A1860" w:rsidRDefault="007A1860" w:rsidP="00EC2609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7A1860">
        <w:rPr>
          <w:rFonts w:ascii="Arial" w:hAnsi="Arial" w:cs="Arial"/>
          <w:color w:val="000000"/>
        </w:rPr>
        <w:t>Úřad práce ČR využívá prostory v 1. nadzemním podlaží budovy</w:t>
      </w:r>
      <w:r>
        <w:rPr>
          <w:rFonts w:ascii="Arial" w:hAnsi="Arial" w:cs="Arial"/>
          <w:color w:val="000000"/>
        </w:rPr>
        <w:t xml:space="preserve">. </w:t>
      </w:r>
    </w:p>
    <w:p w14:paraId="643A1AA0" w14:textId="69B3EACC" w:rsidR="00EC2609" w:rsidRPr="00EC2609" w:rsidRDefault="007A1860" w:rsidP="00EC2609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7A1860">
        <w:rPr>
          <w:rFonts w:ascii="Arial" w:hAnsi="Arial" w:cs="Arial"/>
          <w:color w:val="000000"/>
        </w:rPr>
        <w:t>Klientská zóna je bez výškových překážek, šířka hlavních komunikačních tras dosahuje min. 90 cm</w:t>
      </w:r>
      <w:r w:rsidR="002E25CA" w:rsidRPr="002E25CA">
        <w:rPr>
          <w:rFonts w:ascii="Arial" w:hAnsi="Arial" w:cs="Arial"/>
          <w:color w:val="000000"/>
        </w:rPr>
        <w:t>.</w:t>
      </w:r>
      <w:r w:rsidR="002E25CA">
        <w:rPr>
          <w:rFonts w:ascii="Arial" w:hAnsi="Arial" w:cs="Arial"/>
          <w:color w:val="000000"/>
        </w:rPr>
        <w:t xml:space="preserve"> </w:t>
      </w:r>
      <w:r w:rsidR="00104ECB">
        <w:rPr>
          <w:rFonts w:ascii="Arial" w:hAnsi="Arial" w:cs="Arial"/>
          <w:color w:val="000000"/>
        </w:rPr>
        <w:t xml:space="preserve">Dveře/vstupy </w:t>
      </w:r>
      <w:r>
        <w:rPr>
          <w:rFonts w:ascii="Arial" w:hAnsi="Arial" w:cs="Arial"/>
          <w:color w:val="000000"/>
        </w:rPr>
        <w:t>k</w:t>
      </w:r>
      <w:r w:rsidR="00104ECB">
        <w:rPr>
          <w:rFonts w:ascii="Arial" w:hAnsi="Arial" w:cs="Arial"/>
          <w:color w:val="000000"/>
        </w:rPr>
        <w:t xml:space="preserve"> jednotliv</w:t>
      </w:r>
      <w:r>
        <w:rPr>
          <w:rFonts w:ascii="Arial" w:hAnsi="Arial" w:cs="Arial"/>
          <w:color w:val="000000"/>
        </w:rPr>
        <w:t>ým</w:t>
      </w:r>
      <w:r w:rsidR="00104EC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přepážkám</w:t>
      </w:r>
      <w:r w:rsidR="00104ECB">
        <w:rPr>
          <w:rFonts w:ascii="Arial" w:hAnsi="Arial" w:cs="Arial"/>
          <w:color w:val="000000"/>
        </w:rPr>
        <w:t xml:space="preserve"> jsou široké 80 cm. </w:t>
      </w:r>
    </w:p>
    <w:p w14:paraId="5E2646B2" w14:textId="7FBA725D" w:rsidR="00EC2609" w:rsidRDefault="00C95BA6" w:rsidP="00EC2609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C95BA6">
        <w:rPr>
          <w:rFonts w:ascii="Arial" w:hAnsi="Arial" w:cs="Arial"/>
          <w:color w:val="000000"/>
        </w:rPr>
        <w:t>Orientační systém je zajištěn prostřednictvím piktogramů a přehledných směrových tabulí</w:t>
      </w:r>
      <w:r w:rsidR="00EC2609" w:rsidRPr="00EC2609">
        <w:rPr>
          <w:rFonts w:ascii="Arial" w:hAnsi="Arial" w:cs="Arial"/>
          <w:color w:val="000000"/>
        </w:rPr>
        <w:t>. Prostory jsou akusticky standardní, přehledné a nehlučné, bez výrazných rušivých ozvěn.</w:t>
      </w:r>
    </w:p>
    <w:p w14:paraId="7B06CABC" w14:textId="2EC26933" w:rsidR="00EC2609" w:rsidRPr="00EC2609" w:rsidRDefault="00EC2609" w:rsidP="00EC2609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EC2609">
        <w:rPr>
          <w:rFonts w:ascii="Arial" w:hAnsi="Arial" w:cs="Arial"/>
          <w:color w:val="000000"/>
        </w:rPr>
        <w:t xml:space="preserve">Vodicí linie pro osoby se zrakovým postižením nejsou instalovány. </w:t>
      </w:r>
    </w:p>
    <w:p w14:paraId="30457D00" w14:textId="77777777" w:rsidR="00015D53" w:rsidRDefault="00015D53" w:rsidP="00015D5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01C09">
        <w:rPr>
          <w:rFonts w:ascii="Arial" w:hAnsi="Arial" w:cs="Arial"/>
          <w:b/>
          <w:bCs/>
          <w:color w:val="000000"/>
          <w:sz w:val="24"/>
          <w:szCs w:val="24"/>
        </w:rPr>
        <w:t>Výtah</w:t>
      </w:r>
    </w:p>
    <w:p w14:paraId="58D45BC9" w14:textId="5E995EAB" w:rsidR="007A1860" w:rsidRPr="007A1860" w:rsidRDefault="007A1860" w:rsidP="007A1860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7A1860">
        <w:rPr>
          <w:rFonts w:ascii="Arial" w:hAnsi="Arial" w:cs="Arial"/>
          <w:color w:val="000000"/>
        </w:rPr>
        <w:t>ro potřeby klientů ÚP ČR není potřeba, neboť veškerá agenda je odbavována v přízemí.</w:t>
      </w:r>
    </w:p>
    <w:p w14:paraId="2BD126C6" w14:textId="36438F11" w:rsidR="00015D53" w:rsidRDefault="00015D53" w:rsidP="00EC2609">
      <w:pPr>
        <w:pStyle w:val="pf0"/>
        <w:spacing w:before="120" w:beforeAutospacing="0" w:after="120" w:afterAutospacing="0"/>
        <w:rPr>
          <w:rFonts w:ascii="Arial" w:hAnsi="Arial" w:cs="Arial"/>
          <w:b/>
          <w:bCs/>
          <w:color w:val="000000"/>
        </w:rPr>
      </w:pPr>
      <w:r w:rsidRPr="00C01C09">
        <w:rPr>
          <w:rFonts w:ascii="Arial" w:hAnsi="Arial" w:cs="Arial"/>
          <w:b/>
          <w:bCs/>
          <w:color w:val="000000"/>
        </w:rPr>
        <w:t>Hygienické zázemí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14:paraId="7A476A85" w14:textId="77777777" w:rsidR="007A1860" w:rsidRPr="007A1860" w:rsidRDefault="007A1860" w:rsidP="007A1860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 w:rsidRPr="007A1860">
        <w:rPr>
          <w:rFonts w:ascii="Arial" w:hAnsi="Arial" w:cs="Arial"/>
          <w:color w:val="000000"/>
        </w:rPr>
        <w:t>Toalety jsou umístěny v části budovy využívané městským úřadem, ve společném hygienickém zázemí</w:t>
      </w:r>
      <w:r w:rsidR="00EC2609" w:rsidRPr="00EC260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7A1860">
        <w:rPr>
          <w:rFonts w:ascii="Arial" w:hAnsi="Arial" w:cs="Arial"/>
          <w:color w:val="000000"/>
        </w:rPr>
        <w:t>Je zde toaleta částečně upravená pro osoby s omezenou schopností pohybu</w:t>
      </w:r>
      <w:r>
        <w:rPr>
          <w:rFonts w:ascii="Arial" w:hAnsi="Arial" w:cs="Arial"/>
          <w:color w:val="000000"/>
        </w:rPr>
        <w:t xml:space="preserve"> (p</w:t>
      </w:r>
      <w:r w:rsidRPr="007A1860">
        <w:rPr>
          <w:rFonts w:ascii="Arial" w:hAnsi="Arial" w:cs="Arial"/>
          <w:color w:val="000000"/>
        </w:rPr>
        <w:t>řístup pomocí euroklíče</w:t>
      </w:r>
      <w:r>
        <w:rPr>
          <w:rFonts w:ascii="Arial" w:hAnsi="Arial" w:cs="Arial"/>
          <w:color w:val="000000"/>
        </w:rPr>
        <w:t>, d</w:t>
      </w:r>
      <w:r w:rsidRPr="007A1860">
        <w:rPr>
          <w:rFonts w:ascii="Arial" w:hAnsi="Arial" w:cs="Arial"/>
          <w:color w:val="000000"/>
        </w:rPr>
        <w:t>veře šířky 90 cm</w:t>
      </w:r>
      <w:r>
        <w:rPr>
          <w:rFonts w:ascii="Arial" w:hAnsi="Arial" w:cs="Arial"/>
          <w:color w:val="000000"/>
        </w:rPr>
        <w:t>, d</w:t>
      </w:r>
      <w:r w:rsidRPr="007A1860">
        <w:rPr>
          <w:rFonts w:ascii="Arial" w:hAnsi="Arial" w:cs="Arial"/>
          <w:color w:val="000000"/>
        </w:rPr>
        <w:t>ostatečný manipulační prostor</w:t>
      </w:r>
      <w:r>
        <w:rPr>
          <w:rFonts w:ascii="Arial" w:hAnsi="Arial" w:cs="Arial"/>
          <w:color w:val="000000"/>
        </w:rPr>
        <w:t xml:space="preserve">, </w:t>
      </w:r>
      <w:r w:rsidRPr="007A1860">
        <w:rPr>
          <w:rFonts w:ascii="Arial" w:hAnsi="Arial" w:cs="Arial"/>
          <w:color w:val="000000"/>
        </w:rPr>
        <w:t>madla</w:t>
      </w:r>
      <w:r>
        <w:rPr>
          <w:rFonts w:ascii="Arial" w:hAnsi="Arial" w:cs="Arial"/>
          <w:color w:val="000000"/>
        </w:rPr>
        <w:t xml:space="preserve">). </w:t>
      </w:r>
      <w:r w:rsidRPr="007A1860">
        <w:rPr>
          <w:rFonts w:ascii="Arial" w:hAnsi="Arial" w:cs="Arial"/>
          <w:color w:val="000000"/>
        </w:rPr>
        <w:t>Současně zde jsou umístěny další oddělené toalety pro muže a ženy.</w:t>
      </w:r>
    </w:p>
    <w:p w14:paraId="737A1FEB" w14:textId="1905920F" w:rsidR="00015D53" w:rsidRDefault="00015D53" w:rsidP="00015D53">
      <w:pPr>
        <w:pStyle w:val="pf0"/>
        <w:spacing w:before="120" w:beforeAutospacing="0" w:after="120" w:afterAutospacing="0"/>
        <w:rPr>
          <w:rFonts w:ascii="Arial" w:hAnsi="Arial" w:cs="Arial"/>
          <w:b/>
          <w:bCs/>
          <w:color w:val="000000"/>
        </w:rPr>
      </w:pPr>
      <w:r w:rsidRPr="00C01C09">
        <w:rPr>
          <w:rFonts w:ascii="Arial" w:hAnsi="Arial" w:cs="Arial"/>
          <w:b/>
          <w:bCs/>
          <w:color w:val="000000"/>
        </w:rPr>
        <w:t>Parkování</w:t>
      </w:r>
    </w:p>
    <w:p w14:paraId="6684CBCA" w14:textId="157B2DC7" w:rsidR="00EC2609" w:rsidRDefault="007A1860" w:rsidP="00EC2609">
      <w:pPr>
        <w:widowControl w:val="0"/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ÚP ČR zde</w:t>
      </w:r>
      <w:r w:rsidR="00EC2609" w:rsidRPr="00EC2609">
        <w:rPr>
          <w:rFonts w:ascii="Arial" w:hAnsi="Arial" w:cs="Arial"/>
          <w:color w:val="000000"/>
        </w:rPr>
        <w:t xml:space="preserve"> nedisponuje vlastní parkovací plochou. Pro klienty </w:t>
      </w:r>
      <w:r w:rsidR="0029562E">
        <w:rPr>
          <w:rFonts w:ascii="Arial" w:hAnsi="Arial" w:cs="Arial"/>
          <w:color w:val="000000"/>
        </w:rPr>
        <w:t xml:space="preserve">jsou </w:t>
      </w:r>
      <w:r w:rsidR="00EC2609" w:rsidRPr="00EC2609">
        <w:rPr>
          <w:rFonts w:ascii="Arial" w:hAnsi="Arial" w:cs="Arial"/>
          <w:color w:val="000000"/>
        </w:rPr>
        <w:t>však dostupn</w:t>
      </w:r>
      <w:r w:rsidR="0029562E">
        <w:rPr>
          <w:rFonts w:ascii="Arial" w:hAnsi="Arial" w:cs="Arial"/>
          <w:color w:val="000000"/>
        </w:rPr>
        <w:t>á dvě</w:t>
      </w:r>
      <w:r w:rsidR="00EC2609" w:rsidRPr="00EC2609">
        <w:rPr>
          <w:rFonts w:ascii="Arial" w:hAnsi="Arial" w:cs="Arial"/>
          <w:color w:val="000000"/>
        </w:rPr>
        <w:t xml:space="preserve"> vyhrazen</w:t>
      </w:r>
      <w:r w:rsidR="0029562E">
        <w:rPr>
          <w:rFonts w:ascii="Arial" w:hAnsi="Arial" w:cs="Arial"/>
          <w:color w:val="000000"/>
        </w:rPr>
        <w:t>á</w:t>
      </w:r>
      <w:r w:rsidR="00EC2609" w:rsidRPr="00EC2609">
        <w:rPr>
          <w:rFonts w:ascii="Arial" w:hAnsi="Arial" w:cs="Arial"/>
          <w:color w:val="000000"/>
        </w:rPr>
        <w:t xml:space="preserve"> parkovací stání pro osoby s omezenou schopností pohybu, umístěn</w:t>
      </w:r>
      <w:r w:rsidR="0029562E">
        <w:rPr>
          <w:rFonts w:ascii="Arial" w:hAnsi="Arial" w:cs="Arial"/>
          <w:color w:val="000000"/>
        </w:rPr>
        <w:t>á</w:t>
      </w:r>
      <w:r w:rsidR="00EC2609" w:rsidRPr="00EC2609">
        <w:rPr>
          <w:rFonts w:ascii="Arial" w:hAnsi="Arial" w:cs="Arial"/>
          <w:color w:val="000000"/>
        </w:rPr>
        <w:t xml:space="preserve"> přímo před </w:t>
      </w:r>
      <w:r>
        <w:rPr>
          <w:rFonts w:ascii="Arial" w:hAnsi="Arial" w:cs="Arial"/>
          <w:color w:val="000000"/>
        </w:rPr>
        <w:t>vedlejším</w:t>
      </w:r>
      <w:r w:rsidR="00EC2609" w:rsidRPr="00EC2609">
        <w:rPr>
          <w:rFonts w:ascii="Arial" w:hAnsi="Arial" w:cs="Arial"/>
          <w:color w:val="000000"/>
        </w:rPr>
        <w:t xml:space="preserve"> vstupem do budovy – ve vzdálenosti do 5 metrů, oddělené pouze chodníkem ze zámkové betonové dlažby. Přístupová trasa je rovná, bez výškových překážek a s dostatečnou šířkou.</w:t>
      </w:r>
      <w:r>
        <w:rPr>
          <w:rFonts w:ascii="Arial" w:hAnsi="Arial" w:cs="Arial"/>
          <w:color w:val="000000"/>
        </w:rPr>
        <w:t xml:space="preserve"> </w:t>
      </w:r>
      <w:r w:rsidRPr="007A1860">
        <w:rPr>
          <w:rFonts w:ascii="Arial" w:hAnsi="Arial" w:cs="Arial"/>
          <w:color w:val="000000"/>
        </w:rPr>
        <w:t>Další</w:t>
      </w:r>
      <w:r>
        <w:rPr>
          <w:rFonts w:ascii="Arial" w:hAnsi="Arial" w:cs="Arial"/>
          <w:color w:val="000000"/>
        </w:rPr>
        <w:t xml:space="preserve"> </w:t>
      </w:r>
      <w:r w:rsidR="004A0539" w:rsidRPr="007A1860">
        <w:rPr>
          <w:rFonts w:ascii="Arial" w:hAnsi="Arial" w:cs="Arial"/>
          <w:color w:val="000000"/>
        </w:rPr>
        <w:t xml:space="preserve">možnosti parkování </w:t>
      </w:r>
      <w:r w:rsidR="004A0539">
        <w:rPr>
          <w:rFonts w:ascii="Arial" w:hAnsi="Arial" w:cs="Arial"/>
          <w:color w:val="000000"/>
        </w:rPr>
        <w:t>jsou v okolí budovy a</w:t>
      </w:r>
      <w:r>
        <w:rPr>
          <w:rFonts w:ascii="Arial" w:hAnsi="Arial" w:cs="Arial"/>
          <w:color w:val="000000"/>
        </w:rPr>
        <w:t xml:space="preserve"> </w:t>
      </w:r>
      <w:r w:rsidRPr="007A1860">
        <w:rPr>
          <w:rFonts w:ascii="Arial" w:hAnsi="Arial" w:cs="Arial"/>
          <w:color w:val="000000"/>
        </w:rPr>
        <w:t xml:space="preserve">v přilehlé ulici </w:t>
      </w:r>
      <w:r w:rsidRPr="004A0539">
        <w:rPr>
          <w:rFonts w:ascii="Arial" w:hAnsi="Arial" w:cs="Arial"/>
          <w:color w:val="000000"/>
        </w:rPr>
        <w:t>26. dubna</w:t>
      </w:r>
      <w:r w:rsidRPr="007A1860">
        <w:rPr>
          <w:rFonts w:ascii="Arial" w:hAnsi="Arial" w:cs="Arial"/>
          <w:color w:val="000000"/>
        </w:rPr>
        <w:t>, včetně běžného veřejného stání.</w:t>
      </w:r>
    </w:p>
    <w:p w14:paraId="235B05BC" w14:textId="54EA7931" w:rsidR="00015D53" w:rsidRDefault="00015D53" w:rsidP="00015D53">
      <w:pPr>
        <w:pStyle w:val="pf0"/>
        <w:spacing w:before="120" w:beforeAutospacing="0" w:after="120" w:afterAutospacing="0"/>
        <w:rPr>
          <w:rFonts w:ascii="Arial" w:hAnsi="Arial" w:cs="Arial"/>
          <w:b/>
        </w:rPr>
      </w:pPr>
      <w:r w:rsidRPr="00C01C09">
        <w:rPr>
          <w:rFonts w:ascii="Arial" w:hAnsi="Arial" w:cs="Arial"/>
          <w:b/>
        </w:rPr>
        <w:t>Fotodokumentace</w:t>
      </w:r>
    </w:p>
    <w:p w14:paraId="59A2DAA8" w14:textId="2F8B59F5" w:rsidR="0004793D" w:rsidRPr="0004793D" w:rsidRDefault="0004793D" w:rsidP="0004793D">
      <w:pPr>
        <w:pStyle w:val="pf0"/>
        <w:spacing w:before="120" w:beforeAutospacing="0" w:after="120" w:afterAutospacing="0"/>
        <w:jc w:val="center"/>
        <w:rPr>
          <w:rFonts w:ascii="Arial" w:hAnsi="Arial" w:cs="Arial"/>
          <w:bCs/>
          <w:sz w:val="20"/>
          <w:szCs w:val="20"/>
        </w:rPr>
      </w:pPr>
      <w:r w:rsidRPr="0004793D">
        <w:rPr>
          <w:rFonts w:ascii="Arial" w:hAnsi="Arial" w:cs="Arial"/>
          <w:bCs/>
          <w:sz w:val="20"/>
          <w:szCs w:val="20"/>
        </w:rPr>
        <w:t>Hlavní vstup</w:t>
      </w:r>
    </w:p>
    <w:p w14:paraId="75F7C899" w14:textId="08981F2F" w:rsidR="00015D53" w:rsidRPr="00C01C09" w:rsidRDefault="004A0539" w:rsidP="00015D53">
      <w:pPr>
        <w:pStyle w:val="pf0"/>
        <w:spacing w:before="120" w:beforeAutospacing="0" w:after="120" w:afterAutospacing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9744" behindDoc="0" locked="0" layoutInCell="1" allowOverlap="1" wp14:anchorId="08026FEB" wp14:editId="2049450C">
            <wp:simplePos x="0" y="0"/>
            <wp:positionH relativeFrom="margin">
              <wp:align>center</wp:align>
            </wp:positionH>
            <wp:positionV relativeFrom="paragraph">
              <wp:posOffset>3150</wp:posOffset>
            </wp:positionV>
            <wp:extent cx="3981600" cy="2998800"/>
            <wp:effectExtent l="0" t="0" r="0" b="0"/>
            <wp:wrapSquare wrapText="bothSides"/>
            <wp:docPr id="172992408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9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7847A" w14:textId="4A80D741" w:rsidR="00015D53" w:rsidRPr="00C01C09" w:rsidRDefault="00015D53" w:rsidP="00015D53">
      <w:pPr>
        <w:rPr>
          <w:rFonts w:ascii="Arial" w:hAnsi="Arial" w:cs="Arial"/>
          <w:b/>
          <w:sz w:val="24"/>
        </w:rPr>
      </w:pPr>
    </w:p>
    <w:p w14:paraId="585CE6B9" w14:textId="4B74126B" w:rsidR="00FE42AC" w:rsidRPr="003B5F13" w:rsidRDefault="00FE42AC" w:rsidP="00CE468E">
      <w:pPr>
        <w:rPr>
          <w:rFonts w:ascii="Arial" w:hAnsi="Arial" w:cs="Arial"/>
          <w:b/>
          <w:sz w:val="24"/>
        </w:rPr>
      </w:pPr>
    </w:p>
    <w:p w14:paraId="5CBE0972" w14:textId="77777777" w:rsidR="003319BA" w:rsidRDefault="003319BA">
      <w:pPr>
        <w:rPr>
          <w:rFonts w:ascii="Arial" w:hAnsi="Arial" w:cs="Arial"/>
        </w:rPr>
      </w:pPr>
    </w:p>
    <w:p w14:paraId="131FB58F" w14:textId="77777777" w:rsidR="002E25CA" w:rsidRDefault="002E25CA">
      <w:pPr>
        <w:rPr>
          <w:rFonts w:ascii="Arial" w:hAnsi="Arial" w:cs="Arial"/>
        </w:rPr>
      </w:pPr>
    </w:p>
    <w:p w14:paraId="2A343B66" w14:textId="77777777" w:rsidR="00241371" w:rsidRPr="00241371" w:rsidRDefault="00241371" w:rsidP="00241371">
      <w:pPr>
        <w:rPr>
          <w:rFonts w:ascii="Arial" w:hAnsi="Arial" w:cs="Arial"/>
        </w:rPr>
      </w:pPr>
    </w:p>
    <w:p w14:paraId="592D198E" w14:textId="77777777" w:rsidR="00241371" w:rsidRPr="00241371" w:rsidRDefault="00241371" w:rsidP="00241371">
      <w:pPr>
        <w:rPr>
          <w:rFonts w:ascii="Arial" w:hAnsi="Arial" w:cs="Arial"/>
        </w:rPr>
      </w:pPr>
    </w:p>
    <w:p w14:paraId="7D81DE2A" w14:textId="77777777" w:rsidR="00241371" w:rsidRPr="00241371" w:rsidRDefault="00241371" w:rsidP="00241371">
      <w:pPr>
        <w:rPr>
          <w:rFonts w:ascii="Arial" w:hAnsi="Arial" w:cs="Arial"/>
        </w:rPr>
      </w:pPr>
    </w:p>
    <w:p w14:paraId="58E432DC" w14:textId="77777777" w:rsidR="00241371" w:rsidRDefault="00241371" w:rsidP="00241371">
      <w:pPr>
        <w:rPr>
          <w:rFonts w:ascii="Arial" w:hAnsi="Arial" w:cs="Arial"/>
        </w:rPr>
      </w:pPr>
    </w:p>
    <w:p w14:paraId="69F4EB72" w14:textId="77777777" w:rsidR="0004793D" w:rsidRDefault="0004793D" w:rsidP="00241371">
      <w:pPr>
        <w:rPr>
          <w:rFonts w:ascii="Arial" w:hAnsi="Arial" w:cs="Arial"/>
        </w:rPr>
      </w:pPr>
    </w:p>
    <w:p w14:paraId="441B41A6" w14:textId="77777777" w:rsidR="0004793D" w:rsidRDefault="0004793D" w:rsidP="00241371">
      <w:pPr>
        <w:rPr>
          <w:rFonts w:ascii="Arial" w:hAnsi="Arial" w:cs="Arial"/>
        </w:rPr>
      </w:pPr>
    </w:p>
    <w:p w14:paraId="27AC44CA" w14:textId="77777777" w:rsidR="0004793D" w:rsidRDefault="0004793D" w:rsidP="00241371">
      <w:pPr>
        <w:rPr>
          <w:rFonts w:ascii="Arial" w:hAnsi="Arial" w:cs="Arial"/>
        </w:rPr>
      </w:pPr>
    </w:p>
    <w:p w14:paraId="61FEED24" w14:textId="77777777" w:rsidR="004A0539" w:rsidRDefault="004A0539" w:rsidP="0004793D">
      <w:pPr>
        <w:tabs>
          <w:tab w:val="left" w:pos="4820"/>
        </w:tabs>
        <w:spacing w:before="240" w:after="120"/>
        <w:rPr>
          <w:rFonts w:ascii="Arial" w:hAnsi="Arial" w:cs="Arial"/>
          <w:sz w:val="18"/>
          <w:szCs w:val="18"/>
        </w:rPr>
      </w:pPr>
    </w:p>
    <w:p w14:paraId="23AC0FED" w14:textId="69B09902" w:rsidR="004A0539" w:rsidRDefault="004A0539" w:rsidP="004A0539">
      <w:pPr>
        <w:tabs>
          <w:tab w:val="left" w:pos="3119"/>
          <w:tab w:val="left" w:pos="6237"/>
        </w:tabs>
        <w:spacing w:before="24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82816" behindDoc="0" locked="0" layoutInCell="1" allowOverlap="1" wp14:anchorId="68E82C87" wp14:editId="6B186292">
            <wp:simplePos x="0" y="0"/>
            <wp:positionH relativeFrom="margin">
              <wp:align>right</wp:align>
            </wp:positionH>
            <wp:positionV relativeFrom="paragraph">
              <wp:posOffset>190266</wp:posOffset>
            </wp:positionV>
            <wp:extent cx="1800000" cy="2397600"/>
            <wp:effectExtent l="0" t="0" r="0" b="3175"/>
            <wp:wrapSquare wrapText="bothSides"/>
            <wp:docPr id="126704604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81792" behindDoc="0" locked="0" layoutInCell="1" allowOverlap="1" wp14:anchorId="61F02A1F" wp14:editId="4C245FA8">
            <wp:simplePos x="0" y="0"/>
            <wp:positionH relativeFrom="margin">
              <wp:align>center</wp:align>
            </wp:positionH>
            <wp:positionV relativeFrom="paragraph">
              <wp:posOffset>190195</wp:posOffset>
            </wp:positionV>
            <wp:extent cx="1800000" cy="2397600"/>
            <wp:effectExtent l="0" t="0" r="0" b="3175"/>
            <wp:wrapSquare wrapText="bothSides"/>
            <wp:docPr id="19249027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80768" behindDoc="1" locked="0" layoutInCell="1" allowOverlap="1" wp14:anchorId="0500937F" wp14:editId="10529B81">
            <wp:simplePos x="0" y="0"/>
            <wp:positionH relativeFrom="margin">
              <wp:posOffset>-635</wp:posOffset>
            </wp:positionH>
            <wp:positionV relativeFrom="paragraph">
              <wp:posOffset>189230</wp:posOffset>
            </wp:positionV>
            <wp:extent cx="1799590" cy="2397125"/>
            <wp:effectExtent l="0" t="0" r="0" b="3175"/>
            <wp:wrapSquare wrapText="bothSides"/>
            <wp:docPr id="154884253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93D" w:rsidRPr="0004793D">
        <w:rPr>
          <w:rFonts w:ascii="Arial" w:hAnsi="Arial" w:cs="Arial"/>
          <w:sz w:val="18"/>
          <w:szCs w:val="18"/>
        </w:rPr>
        <w:t>Zádveří hlavního vstupu</w:t>
      </w:r>
      <w:r>
        <w:rPr>
          <w:rFonts w:ascii="Arial" w:hAnsi="Arial" w:cs="Arial"/>
          <w:sz w:val="18"/>
          <w:szCs w:val="18"/>
        </w:rPr>
        <w:tab/>
        <w:t>Vstup do klientské zóny</w:t>
      </w:r>
      <w:r>
        <w:rPr>
          <w:rFonts w:ascii="Arial" w:hAnsi="Arial" w:cs="Arial"/>
          <w:sz w:val="18"/>
          <w:szCs w:val="18"/>
        </w:rPr>
        <w:tab/>
        <w:t xml:space="preserve"> Klientská zóna</w:t>
      </w:r>
    </w:p>
    <w:p w14:paraId="28E8DE58" w14:textId="77777777" w:rsidR="000F7E8E" w:rsidRDefault="000F7E8E" w:rsidP="0088762A">
      <w:pPr>
        <w:tabs>
          <w:tab w:val="left" w:pos="3119"/>
          <w:tab w:val="left" w:pos="6237"/>
        </w:tabs>
        <w:spacing w:after="0"/>
        <w:jc w:val="left"/>
        <w:rPr>
          <w:rFonts w:ascii="Arial" w:hAnsi="Arial" w:cs="Arial"/>
          <w:noProof/>
          <w:sz w:val="18"/>
          <w:szCs w:val="18"/>
        </w:rPr>
      </w:pPr>
    </w:p>
    <w:p w14:paraId="61FDCCE7" w14:textId="08A69E6E" w:rsidR="004A0539" w:rsidRDefault="000F7E8E" w:rsidP="0088762A">
      <w:pPr>
        <w:tabs>
          <w:tab w:val="left" w:pos="3119"/>
          <w:tab w:val="left" w:pos="6237"/>
        </w:tabs>
        <w:spacing w:after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Klientská zóna</w:t>
      </w:r>
      <w:r>
        <w:rPr>
          <w:rFonts w:ascii="Arial" w:hAnsi="Arial" w:cs="Arial"/>
          <w:noProof/>
          <w:sz w:val="18"/>
          <w:szCs w:val="18"/>
        </w:rPr>
        <w:t xml:space="preserve"> – přepážky </w:t>
      </w:r>
      <w:r w:rsidR="0088762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83840" behindDoc="1" locked="0" layoutInCell="1" allowOverlap="1" wp14:anchorId="64A20B70" wp14:editId="774B03E2">
            <wp:simplePos x="0" y="0"/>
            <wp:positionH relativeFrom="margin">
              <wp:align>left</wp:align>
            </wp:positionH>
            <wp:positionV relativeFrom="page">
              <wp:posOffset>3816350</wp:posOffset>
            </wp:positionV>
            <wp:extent cx="1800000" cy="2397600"/>
            <wp:effectExtent l="0" t="0" r="0" b="3175"/>
            <wp:wrapTight wrapText="bothSides">
              <wp:wrapPolygon edited="0">
                <wp:start x="0" y="0"/>
                <wp:lineTo x="0" y="21457"/>
                <wp:lineTo x="21265" y="21457"/>
                <wp:lineTo x="21265" y="0"/>
                <wp:lineTo x="0" y="0"/>
              </wp:wrapPolygon>
            </wp:wrapTight>
            <wp:docPr id="157272168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62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85888" behindDoc="1" locked="0" layoutInCell="1" allowOverlap="1" wp14:anchorId="20B21402" wp14:editId="7942A5F8">
            <wp:simplePos x="0" y="0"/>
            <wp:positionH relativeFrom="margin">
              <wp:align>center</wp:align>
            </wp:positionH>
            <wp:positionV relativeFrom="page">
              <wp:posOffset>3816350</wp:posOffset>
            </wp:positionV>
            <wp:extent cx="1800000" cy="2397600"/>
            <wp:effectExtent l="0" t="0" r="0" b="3175"/>
            <wp:wrapTight wrapText="bothSides">
              <wp:wrapPolygon edited="0">
                <wp:start x="0" y="0"/>
                <wp:lineTo x="0" y="21457"/>
                <wp:lineTo x="21265" y="21457"/>
                <wp:lineTo x="21265" y="0"/>
                <wp:lineTo x="0" y="0"/>
              </wp:wrapPolygon>
            </wp:wrapTight>
            <wp:docPr id="13260953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62A">
        <w:rPr>
          <w:rFonts w:ascii="Arial" w:hAnsi="Arial" w:cs="Arial"/>
          <w:noProof/>
          <w:sz w:val="18"/>
          <w:szCs w:val="18"/>
        </w:rPr>
        <w:tab/>
      </w:r>
      <w:r w:rsidR="0088762A">
        <w:rPr>
          <w:rFonts w:ascii="Arial" w:hAnsi="Arial" w:cs="Arial"/>
          <w:sz w:val="18"/>
          <w:szCs w:val="18"/>
        </w:rPr>
        <w:t>WC veřejné</w:t>
      </w:r>
      <w:r w:rsidR="0088762A">
        <w:rPr>
          <w:rFonts w:ascii="Arial" w:hAnsi="Arial" w:cs="Arial"/>
          <w:sz w:val="18"/>
          <w:szCs w:val="18"/>
        </w:rPr>
        <w:tab/>
        <w:t>WC bezbariérové</w:t>
      </w:r>
    </w:p>
    <w:p w14:paraId="36275286" w14:textId="74F8A866" w:rsidR="0088762A" w:rsidRPr="0088762A" w:rsidRDefault="00735B26" w:rsidP="00735B26">
      <w:pPr>
        <w:tabs>
          <w:tab w:val="left" w:pos="3261"/>
        </w:tabs>
        <w:spacing w:before="24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89984" behindDoc="0" locked="0" layoutInCell="1" allowOverlap="1" wp14:anchorId="12CBD9F3" wp14:editId="366C444D">
            <wp:simplePos x="0" y="0"/>
            <wp:positionH relativeFrom="column">
              <wp:posOffset>1945208</wp:posOffset>
            </wp:positionH>
            <wp:positionV relativeFrom="paragraph">
              <wp:posOffset>2880360</wp:posOffset>
            </wp:positionV>
            <wp:extent cx="3070800" cy="1800000"/>
            <wp:effectExtent l="0" t="0" r="0" b="0"/>
            <wp:wrapSquare wrapText="bothSides"/>
            <wp:docPr id="191572749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62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88960" behindDoc="0" locked="0" layoutInCell="1" allowOverlap="1" wp14:anchorId="1D959D52" wp14:editId="026154C8">
            <wp:simplePos x="0" y="0"/>
            <wp:positionH relativeFrom="margin">
              <wp:align>left</wp:align>
            </wp:positionH>
            <wp:positionV relativeFrom="paragraph">
              <wp:posOffset>2880360</wp:posOffset>
            </wp:positionV>
            <wp:extent cx="1800000" cy="2397600"/>
            <wp:effectExtent l="0" t="0" r="0" b="3175"/>
            <wp:wrapSquare wrapText="bothSides"/>
            <wp:docPr id="78428965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62A">
        <w:rPr>
          <w:rFonts w:ascii="Arial" w:hAnsi="Arial" w:cs="Arial"/>
          <w:noProof/>
        </w:rPr>
        <w:drawing>
          <wp:anchor distT="0" distB="0" distL="114300" distR="114300" simplePos="0" relativeHeight="251686912" behindDoc="1" locked="0" layoutInCell="1" allowOverlap="1" wp14:anchorId="29631D66" wp14:editId="4B7F99F8">
            <wp:simplePos x="0" y="0"/>
            <wp:positionH relativeFrom="margin">
              <wp:align>right</wp:align>
            </wp:positionH>
            <wp:positionV relativeFrom="page">
              <wp:posOffset>3816350</wp:posOffset>
            </wp:positionV>
            <wp:extent cx="1800000" cy="2397600"/>
            <wp:effectExtent l="0" t="0" r="0" b="3175"/>
            <wp:wrapTight wrapText="bothSides">
              <wp:wrapPolygon edited="0">
                <wp:start x="0" y="0"/>
                <wp:lineTo x="0" y="21457"/>
                <wp:lineTo x="21265" y="21457"/>
                <wp:lineTo x="21265" y="0"/>
                <wp:lineTo x="0" y="0"/>
              </wp:wrapPolygon>
            </wp:wrapTight>
            <wp:docPr id="27843385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62A" w:rsidRPr="0088762A">
        <w:rPr>
          <w:rFonts w:ascii="Arial" w:hAnsi="Arial" w:cs="Arial"/>
          <w:sz w:val="18"/>
          <w:szCs w:val="18"/>
        </w:rPr>
        <w:t>Vedlej</w:t>
      </w:r>
      <w:r w:rsidR="0088762A">
        <w:rPr>
          <w:rFonts w:ascii="Arial" w:hAnsi="Arial" w:cs="Arial"/>
          <w:sz w:val="18"/>
          <w:szCs w:val="18"/>
        </w:rPr>
        <w:t>š</w:t>
      </w:r>
      <w:r w:rsidR="0088762A" w:rsidRPr="0088762A">
        <w:rPr>
          <w:rFonts w:ascii="Arial" w:hAnsi="Arial" w:cs="Arial"/>
          <w:sz w:val="18"/>
          <w:szCs w:val="18"/>
        </w:rPr>
        <w:t>í vstup</w:t>
      </w:r>
      <w:r>
        <w:rPr>
          <w:rFonts w:ascii="Arial" w:hAnsi="Arial" w:cs="Arial"/>
          <w:sz w:val="18"/>
          <w:szCs w:val="18"/>
        </w:rPr>
        <w:tab/>
        <w:t>Parkování</w:t>
      </w:r>
    </w:p>
    <w:p w14:paraId="3DE08DDE" w14:textId="5279C7A9" w:rsidR="004A0539" w:rsidRDefault="004A0539" w:rsidP="0004793D">
      <w:pPr>
        <w:tabs>
          <w:tab w:val="left" w:pos="4820"/>
        </w:tabs>
        <w:spacing w:before="240" w:after="120"/>
        <w:rPr>
          <w:rFonts w:ascii="Arial" w:hAnsi="Arial" w:cs="Arial"/>
          <w:sz w:val="18"/>
          <w:szCs w:val="18"/>
        </w:rPr>
      </w:pPr>
    </w:p>
    <w:p w14:paraId="6434E2A6" w14:textId="6E25C359" w:rsidR="004A0539" w:rsidRDefault="004A0539" w:rsidP="0004793D">
      <w:pPr>
        <w:tabs>
          <w:tab w:val="left" w:pos="4820"/>
        </w:tabs>
        <w:spacing w:before="240" w:after="120"/>
        <w:rPr>
          <w:rFonts w:ascii="Arial" w:hAnsi="Arial" w:cs="Arial"/>
          <w:sz w:val="18"/>
          <w:szCs w:val="18"/>
        </w:rPr>
      </w:pPr>
    </w:p>
    <w:p w14:paraId="6A7FC18E" w14:textId="280CBF0A" w:rsidR="004A0539" w:rsidRDefault="004A0539" w:rsidP="0004793D">
      <w:pPr>
        <w:tabs>
          <w:tab w:val="left" w:pos="4820"/>
        </w:tabs>
        <w:spacing w:before="240" w:after="120"/>
        <w:rPr>
          <w:rFonts w:ascii="Arial" w:hAnsi="Arial" w:cs="Arial"/>
          <w:sz w:val="18"/>
          <w:szCs w:val="18"/>
        </w:rPr>
      </w:pPr>
    </w:p>
    <w:p w14:paraId="7AACB9CB" w14:textId="70FF7AEB" w:rsidR="004A0539" w:rsidRDefault="004A0539" w:rsidP="0004793D">
      <w:pPr>
        <w:tabs>
          <w:tab w:val="left" w:pos="4820"/>
        </w:tabs>
        <w:spacing w:before="240" w:after="120"/>
        <w:rPr>
          <w:rFonts w:ascii="Arial" w:hAnsi="Arial" w:cs="Arial"/>
          <w:sz w:val="18"/>
          <w:szCs w:val="18"/>
        </w:rPr>
      </w:pPr>
    </w:p>
    <w:p w14:paraId="4A644C81" w14:textId="5D9A3557" w:rsidR="004A0539" w:rsidRDefault="004A0539" w:rsidP="0004793D">
      <w:pPr>
        <w:tabs>
          <w:tab w:val="left" w:pos="4820"/>
        </w:tabs>
        <w:spacing w:before="240" w:after="120"/>
        <w:rPr>
          <w:rFonts w:ascii="Arial" w:hAnsi="Arial" w:cs="Arial"/>
          <w:sz w:val="18"/>
          <w:szCs w:val="18"/>
        </w:rPr>
      </w:pPr>
    </w:p>
    <w:p w14:paraId="5CFFB8BA" w14:textId="73FC9D43" w:rsidR="0004793D" w:rsidRDefault="00241371" w:rsidP="00241371">
      <w:pPr>
        <w:rPr>
          <w:rFonts w:ascii="Arial" w:hAnsi="Arial" w:cs="Arial"/>
          <w:noProof/>
        </w:rPr>
      </w:pPr>
      <w:r>
        <w:rPr>
          <w:rFonts w:ascii="Arial" w:hAnsi="Arial" w:cs="Arial"/>
        </w:rPr>
        <w:tab/>
      </w:r>
    </w:p>
    <w:p w14:paraId="141494D7" w14:textId="70A994AD" w:rsidR="00241371" w:rsidRPr="00241371" w:rsidRDefault="00241371" w:rsidP="00241371">
      <w:pPr>
        <w:rPr>
          <w:rFonts w:ascii="Arial" w:hAnsi="Arial" w:cs="Arial"/>
        </w:rPr>
      </w:pPr>
    </w:p>
    <w:sectPr w:rsidR="00241371" w:rsidRPr="00241371" w:rsidSect="00015D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00"/>
    <w:rsid w:val="00000161"/>
    <w:rsid w:val="000123FC"/>
    <w:rsid w:val="00015D53"/>
    <w:rsid w:val="0004793D"/>
    <w:rsid w:val="0007598C"/>
    <w:rsid w:val="000B6C1E"/>
    <w:rsid w:val="000F43E9"/>
    <w:rsid w:val="000F7E8E"/>
    <w:rsid w:val="00104ECB"/>
    <w:rsid w:val="00150855"/>
    <w:rsid w:val="00154D90"/>
    <w:rsid w:val="001E4526"/>
    <w:rsid w:val="00221E38"/>
    <w:rsid w:val="00241371"/>
    <w:rsid w:val="0028778B"/>
    <w:rsid w:val="0029562E"/>
    <w:rsid w:val="002E25CA"/>
    <w:rsid w:val="002F64D6"/>
    <w:rsid w:val="003063B4"/>
    <w:rsid w:val="003319BA"/>
    <w:rsid w:val="00371DB7"/>
    <w:rsid w:val="003B0D88"/>
    <w:rsid w:val="003B3495"/>
    <w:rsid w:val="003B5F13"/>
    <w:rsid w:val="003D3FD7"/>
    <w:rsid w:val="004149CD"/>
    <w:rsid w:val="0047779B"/>
    <w:rsid w:val="004A0539"/>
    <w:rsid w:val="004A1AE2"/>
    <w:rsid w:val="004E32C0"/>
    <w:rsid w:val="0054322E"/>
    <w:rsid w:val="00624BBA"/>
    <w:rsid w:val="00684BF8"/>
    <w:rsid w:val="006B5FBA"/>
    <w:rsid w:val="00715483"/>
    <w:rsid w:val="00735B26"/>
    <w:rsid w:val="00757550"/>
    <w:rsid w:val="007A1860"/>
    <w:rsid w:val="007A409D"/>
    <w:rsid w:val="007B30C6"/>
    <w:rsid w:val="007D6900"/>
    <w:rsid w:val="008023A7"/>
    <w:rsid w:val="00804C3C"/>
    <w:rsid w:val="00853E8B"/>
    <w:rsid w:val="008835EA"/>
    <w:rsid w:val="0088762A"/>
    <w:rsid w:val="008D26C5"/>
    <w:rsid w:val="00922F58"/>
    <w:rsid w:val="00931D92"/>
    <w:rsid w:val="0093443D"/>
    <w:rsid w:val="00941AF6"/>
    <w:rsid w:val="00982B64"/>
    <w:rsid w:val="009B251C"/>
    <w:rsid w:val="00A106D4"/>
    <w:rsid w:val="00A45D95"/>
    <w:rsid w:val="00A60D50"/>
    <w:rsid w:val="00A77770"/>
    <w:rsid w:val="00A941AF"/>
    <w:rsid w:val="00A97AC2"/>
    <w:rsid w:val="00AA463D"/>
    <w:rsid w:val="00AB24DE"/>
    <w:rsid w:val="00AE0A44"/>
    <w:rsid w:val="00B07537"/>
    <w:rsid w:val="00B20F24"/>
    <w:rsid w:val="00B86E2A"/>
    <w:rsid w:val="00B92786"/>
    <w:rsid w:val="00B97CF1"/>
    <w:rsid w:val="00C338F7"/>
    <w:rsid w:val="00C46D4E"/>
    <w:rsid w:val="00C6642E"/>
    <w:rsid w:val="00C95BA6"/>
    <w:rsid w:val="00CB31DE"/>
    <w:rsid w:val="00CC31FB"/>
    <w:rsid w:val="00CE468E"/>
    <w:rsid w:val="00CF1DB0"/>
    <w:rsid w:val="00D04A1E"/>
    <w:rsid w:val="00D0623B"/>
    <w:rsid w:val="00D16E98"/>
    <w:rsid w:val="00D22B51"/>
    <w:rsid w:val="00D936EE"/>
    <w:rsid w:val="00DA5897"/>
    <w:rsid w:val="00E30EE4"/>
    <w:rsid w:val="00E76538"/>
    <w:rsid w:val="00E84C7E"/>
    <w:rsid w:val="00EA33A4"/>
    <w:rsid w:val="00EC2609"/>
    <w:rsid w:val="00F80BDB"/>
    <w:rsid w:val="00FA06ED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45FF"/>
  <w15:chartTrackingRefBased/>
  <w15:docId w15:val="{2121BA88-BCC8-4D59-B9B8-82AF7604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2786"/>
    <w:pPr>
      <w:jc w:val="both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06D4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2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0F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0F2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0F2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F2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1AF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1AF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D16E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A106D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E32C0"/>
    <w:rPr>
      <w:color w:val="954F72" w:themeColor="followedHyperlink"/>
      <w:u w:val="single"/>
    </w:rPr>
  </w:style>
  <w:style w:type="paragraph" w:customStyle="1" w:styleId="pf0">
    <w:name w:val="pf0"/>
    <w:basedOn w:val="Normln"/>
    <w:rsid w:val="00C338F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Standardnpsmoodstavce"/>
    <w:rsid w:val="00C338F7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B5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customXml" Target="../customXml/item3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hyperlink" Target="mailto:podatelna.ch@uradprace.cz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24" Type="http://schemas.openxmlformats.org/officeDocument/2006/relationships/customXml" Target="../customXml/item1.xml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1043EE13E722478207D6857C81DA91" ma:contentTypeVersion="11" ma:contentTypeDescription="Vytvoří nový dokument" ma:contentTypeScope="" ma:versionID="36e8bfb627132e260b87c8675ab6587c">
  <xsd:schema xmlns:xsd="http://www.w3.org/2001/XMLSchema" xmlns:xs="http://www.w3.org/2001/XMLSchema" xmlns:p="http://schemas.microsoft.com/office/2006/metadata/properties" xmlns:ns2="881d4e53-49f8-4148-be7b-1da9adb59808" xmlns:ns3="37d2abbb-140e-4917-9729-0f181db81b24" targetNamespace="http://schemas.microsoft.com/office/2006/metadata/properties" ma:root="true" ma:fieldsID="50efe3e593d01addeedc0729c1e01ee1" ns2:_="" ns3:_="">
    <xsd:import namespace="881d4e53-49f8-4148-be7b-1da9adb59808"/>
    <xsd:import namespace="37d2abbb-140e-4917-9729-0f181db81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d4e53-49f8-4148-be7b-1da9adb59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a5444fd-db5b-4ab5-80f2-69994aca1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abbb-140e-4917-9729-0f181db81b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17e446-8851-47c9-83f0-18b7153534c4}" ma:internalName="TaxCatchAll" ma:showField="CatchAllData" ma:web="37d2abbb-140e-4917-9729-0f181db81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abbb-140e-4917-9729-0f181db81b24" xsi:nil="true"/>
    <lcf76f155ced4ddcb4097134ff3c332f xmlns="881d4e53-49f8-4148-be7b-1da9adb598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77B329-4B1B-491D-A990-67A19FBACBF7}"/>
</file>

<file path=customXml/itemProps2.xml><?xml version="1.0" encoding="utf-8"?>
<ds:datastoreItem xmlns:ds="http://schemas.openxmlformats.org/officeDocument/2006/customXml" ds:itemID="{6B40769E-82F7-4835-A534-94A581E1B287}"/>
</file>

<file path=customXml/itemProps3.xml><?xml version="1.0" encoding="utf-8"?>
<ds:datastoreItem xmlns:ds="http://schemas.openxmlformats.org/officeDocument/2006/customXml" ds:itemID="{3EF37E85-A9A6-4D40-8DB6-F6029709E6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ÚZSVM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Grendelová Michaela</dc:creator>
  <cp:keywords/>
  <dc:description/>
  <cp:lastModifiedBy>Gombár Ryšková Sandra Ing. (UPK-KRP)</cp:lastModifiedBy>
  <cp:revision>5</cp:revision>
  <dcterms:created xsi:type="dcterms:W3CDTF">2025-04-17T11:39:00Z</dcterms:created>
  <dcterms:modified xsi:type="dcterms:W3CDTF">2025-04-23T12:07:00Z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0x010100161043EE13E722478207D6857C81DA91</vt:lpwstr>
  </property>
</Properties>
</file>